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27E" w:rsidRDefault="0028227E" w:rsidP="0028227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1DCD" w:rsidRPr="0028227E" w:rsidRDefault="00D71DCD" w:rsidP="0028227E">
      <w:pPr>
        <w:jc w:val="center"/>
        <w:rPr>
          <w:rFonts w:ascii="Inter" w:eastAsia="Times New Roman" w:hAnsi="Inter" w:cs="Arial"/>
          <w:color w:val="333333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E753A5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SALERRA00001278</w:t>
      </w:r>
      <w:r w:rsidR="0028227E" w:rsidRPr="0028227E">
        <w:rPr>
          <w:rFonts w:ascii="Times New Roman" w:eastAsia="Times New Roman" w:hAnsi="Times New Roman" w:cs="Times New Roman"/>
          <w:sz w:val="24"/>
          <w:szCs w:val="24"/>
          <w:lang w:eastAsia="ru-RU"/>
        </w:rPr>
        <w:t>-1-RT</w:t>
      </w:r>
    </w:p>
    <w:p w:rsidR="007C060E" w:rsidRDefault="00477F10" w:rsidP="002822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71DCD" w:rsidRDefault="00D71DCD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C7F9A">
        <w:rPr>
          <w:rFonts w:ascii="Times New Roman" w:eastAsia="Times New Roman" w:hAnsi="Times New Roman" w:cs="Times New Roman"/>
          <w:sz w:val="24"/>
          <w:szCs w:val="24"/>
          <w:lang w:eastAsia="ru-RU"/>
        </w:rPr>
        <w:t>31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5A1BD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5A1BD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E753A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SALERRA00001278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71DCD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812E5D" w:rsidRDefault="00812E5D" w:rsidP="00812E5D">
            <w:pPr>
              <w:pStyle w:val="a6"/>
              <w:spacing w:after="0" w:afterAutospacing="0" w:line="240" w:lineRule="atLeast"/>
              <w:textAlignment w:val="bottom"/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  <w:t xml:space="preserve">Киоск </w:t>
            </w:r>
            <w:r w:rsidRPr="00812E5D"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  <w:t xml:space="preserve">8 </w:t>
            </w:r>
            <w:proofErr w:type="spellStart"/>
            <w:proofErr w:type="gramStart"/>
            <w:r w:rsidRPr="00812E5D"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  <w:t>кв.м</w:t>
            </w:r>
            <w:proofErr w:type="spellEnd"/>
            <w:proofErr w:type="gramEnd"/>
            <w:r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  <w:t xml:space="preserve"> (мороженое)</w:t>
            </w:r>
          </w:p>
          <w:p w:rsidR="002306E2" w:rsidRPr="002306E2" w:rsidRDefault="00812E5D" w:rsidP="00812E5D">
            <w:pPr>
              <w:pStyle w:val="a6"/>
              <w:spacing w:before="0" w:beforeAutospacing="0" w:after="0" w:afterAutospacing="0" w:line="240" w:lineRule="atLeast"/>
              <w:textAlignment w:val="bottom"/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</w:pPr>
            <w:proofErr w:type="spellStart"/>
            <w:r w:rsidRPr="00812E5D"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  <w:t>Пр-кт</w:t>
            </w:r>
            <w:proofErr w:type="spellEnd"/>
            <w:r w:rsidRPr="00812E5D"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12E5D"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  <w:t>Чулман</w:t>
            </w:r>
            <w:proofErr w:type="spellEnd"/>
            <w:r w:rsidRPr="00812E5D"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  <w:t>, в районе ж/д 40/13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E753A5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753A5">
              <w:rPr>
                <w:rFonts w:ascii="Arial" w:hAnsi="Arial" w:cs="Arial"/>
                <w:color w:val="033522"/>
                <w:sz w:val="18"/>
                <w:szCs w:val="18"/>
              </w:rPr>
              <w:t>59 500,00</w:t>
            </w:r>
          </w:p>
        </w:tc>
      </w:tr>
    </w:tbl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7F10" w:rsidRDefault="00477F10" w:rsidP="00477F1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подведении итогов аукциона </w:t>
      </w:r>
    </w:p>
    <w:tbl>
      <w:tblPr>
        <w:tblW w:w="5000" w:type="pct"/>
        <w:tblCellSpacing w:w="15" w:type="dxa"/>
        <w:tblInd w:w="-8" w:type="dxa"/>
        <w:tblLook w:val="04A0" w:firstRow="1" w:lastRow="0" w:firstColumn="1" w:lastColumn="0" w:noHBand="0" w:noVBand="1"/>
      </w:tblPr>
      <w:tblGrid>
        <w:gridCol w:w="1593"/>
        <w:gridCol w:w="1438"/>
        <w:gridCol w:w="3296"/>
        <w:gridCol w:w="1434"/>
        <w:gridCol w:w="1714"/>
      </w:tblGrid>
      <w:tr w:rsidR="00477F10" w:rsidTr="008730F2">
        <w:trPr>
          <w:trHeight w:val="820"/>
          <w:tblCellSpacing w:w="15" w:type="dxa"/>
        </w:trPr>
        <w:tc>
          <w:tcPr>
            <w:tcW w:w="81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77F10" w:rsidRDefault="00477F10">
            <w:pPr>
              <w:spacing w:before="75" w:after="75" w:line="254" w:lineRule="auto"/>
              <w:jc w:val="center"/>
              <w:rPr>
                <w:rFonts w:ascii="Tahoma" w:eastAsia="Calibri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eastAsia="Calibri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77F10" w:rsidRDefault="00477F10">
            <w:pPr>
              <w:spacing w:before="75" w:after="75" w:line="254" w:lineRule="auto"/>
              <w:jc w:val="center"/>
              <w:rPr>
                <w:rFonts w:ascii="Tahoma" w:eastAsia="Calibri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eastAsia="Calibri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77F10" w:rsidRDefault="00477F10">
            <w:pPr>
              <w:spacing w:before="75" w:after="75" w:line="254" w:lineRule="auto"/>
              <w:jc w:val="center"/>
              <w:rPr>
                <w:rFonts w:ascii="Tahoma" w:eastAsia="Calibri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eastAsia="Calibri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77F10" w:rsidRDefault="00477F10">
            <w:pPr>
              <w:spacing w:before="75" w:after="75" w:line="254" w:lineRule="auto"/>
              <w:jc w:val="center"/>
              <w:rPr>
                <w:rFonts w:ascii="Tahoma" w:eastAsia="Calibri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eastAsia="Calibri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77F10" w:rsidRDefault="00477F10">
            <w:pPr>
              <w:spacing w:before="75" w:after="75" w:line="254" w:lineRule="auto"/>
              <w:jc w:val="center"/>
              <w:rPr>
                <w:rFonts w:ascii="Tahoma" w:eastAsia="Calibri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eastAsia="Calibri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477F10" w:rsidTr="008730F2">
        <w:trPr>
          <w:trHeight w:val="816"/>
          <w:tblCellSpacing w:w="15" w:type="dxa"/>
        </w:trPr>
        <w:tc>
          <w:tcPr>
            <w:tcW w:w="81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77F10" w:rsidRDefault="00477F10">
            <w:pPr>
              <w:spacing w:before="75" w:after="75" w:line="254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>
              <w:rPr>
                <w:rFonts w:ascii="Arial" w:eastAsia="Calibri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77F10" w:rsidRDefault="008730F2">
            <w:pPr>
              <w:spacing w:before="75" w:after="75" w:line="254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>
              <w:rPr>
                <w:rFonts w:ascii="Arial" w:eastAsia="Calibri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77F10" w:rsidRDefault="008730F2">
            <w:pPr>
              <w:spacing w:before="75" w:after="75" w:line="254" w:lineRule="auto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 w:rsidRPr="008730F2">
              <w:rPr>
                <w:rFonts w:ascii="Arial" w:eastAsia="Calibri" w:hAnsi="Arial" w:cs="Arial"/>
                <w:color w:val="033522"/>
                <w:sz w:val="18"/>
                <w:szCs w:val="18"/>
              </w:rPr>
              <w:t>ОБЩЕСТВО С ОГРАНИЧЕННОЙ ОТВЕТСТВЕННОСТЬЮ "ТОРГОВЫЙ ДОМ "СЛАВИЦА"</w:t>
            </w:r>
          </w:p>
        </w:tc>
        <w:tc>
          <w:tcPr>
            <w:tcW w:w="74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77F10" w:rsidRDefault="008730F2">
            <w:pPr>
              <w:spacing w:line="254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 w:rsidRPr="008730F2">
              <w:rPr>
                <w:rFonts w:ascii="Arial" w:eastAsia="Calibri" w:hAnsi="Arial" w:cs="Arial"/>
                <w:color w:val="033522"/>
                <w:sz w:val="18"/>
                <w:szCs w:val="18"/>
              </w:rPr>
              <w:t>684 250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77F10" w:rsidRDefault="00477F10">
            <w:pPr>
              <w:spacing w:before="75" w:after="75" w:line="254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>
              <w:rPr>
                <w:rFonts w:ascii="Arial" w:eastAsia="Calibri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477F10" w:rsidTr="008730F2">
        <w:trPr>
          <w:trHeight w:val="816"/>
          <w:tblCellSpacing w:w="15" w:type="dxa"/>
        </w:trPr>
        <w:tc>
          <w:tcPr>
            <w:tcW w:w="81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77F10" w:rsidRDefault="00477F10">
            <w:pPr>
              <w:spacing w:before="75" w:after="75" w:line="254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>
              <w:rPr>
                <w:rFonts w:ascii="Arial" w:eastAsia="Calibri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77F10" w:rsidRDefault="008730F2">
            <w:pPr>
              <w:spacing w:before="75" w:after="75" w:line="254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>
              <w:rPr>
                <w:rFonts w:ascii="Arial" w:eastAsia="Calibri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77F10" w:rsidRDefault="008730F2">
            <w:pPr>
              <w:spacing w:before="75" w:after="75" w:line="254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 w:rsidRPr="008730F2">
              <w:rPr>
                <w:rFonts w:ascii="Arial" w:eastAsia="Calibri" w:hAnsi="Arial" w:cs="Arial"/>
                <w:color w:val="033522"/>
                <w:sz w:val="18"/>
                <w:szCs w:val="18"/>
              </w:rPr>
              <w:t>ОБЩЕСТВО С ОГРАНИЧЕННОЙ ОТВЕТСТВЕННОСТЬЮ "ТД ЧЕЛНЫ ХОЛОД"</w:t>
            </w:r>
          </w:p>
        </w:tc>
        <w:tc>
          <w:tcPr>
            <w:tcW w:w="74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77F10" w:rsidRDefault="008730F2">
            <w:pPr>
              <w:spacing w:line="254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 w:rsidRPr="008730F2">
              <w:rPr>
                <w:rFonts w:ascii="Arial" w:eastAsia="Calibri" w:hAnsi="Arial" w:cs="Arial"/>
                <w:color w:val="033522"/>
                <w:sz w:val="18"/>
                <w:szCs w:val="18"/>
              </w:rPr>
              <w:t>681 275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77F10" w:rsidRDefault="00477F10">
            <w:pPr>
              <w:spacing w:before="75" w:after="75" w:line="254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>
              <w:rPr>
                <w:rFonts w:ascii="Arial" w:eastAsia="Calibri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477F10" w:rsidRDefault="00477F10" w:rsidP="00477F10">
      <w:pPr>
        <w:spacing w:line="25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77F10" w:rsidRDefault="00477F10" w:rsidP="00477F10">
      <w:pPr>
        <w:spacing w:line="25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 результатам аукциона победителем признан</w:t>
      </w:r>
      <w:r w:rsidR="008730F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730F2" w:rsidRPr="008730F2">
        <w:rPr>
          <w:rFonts w:ascii="Times New Roman" w:eastAsia="Calibri" w:hAnsi="Times New Roman" w:cs="Times New Roman"/>
          <w:sz w:val="24"/>
          <w:szCs w:val="24"/>
        </w:rPr>
        <w:t>ОБЩЕСТВО С ОГРАНИЧЕННОЙ ОТВЕТСТВЕННОСТЬЮ "ТОРГОВЫЙ ДОМ "СЛАВИЦА"</w:t>
      </w:r>
      <w:r>
        <w:rPr>
          <w:rFonts w:ascii="Times New Roman" w:eastAsia="Calibri" w:hAnsi="Times New Roman" w:cs="Times New Roman"/>
          <w:sz w:val="24"/>
          <w:szCs w:val="24"/>
        </w:rPr>
        <w:t>, цена договора –</w:t>
      </w:r>
      <w:r w:rsidR="008730F2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8730F2" w:rsidRPr="008730F2">
        <w:rPr>
          <w:rFonts w:ascii="Times New Roman" w:eastAsia="Calibri" w:hAnsi="Times New Roman" w:cs="Times New Roman"/>
          <w:sz w:val="24"/>
          <w:szCs w:val="24"/>
        </w:rPr>
        <w:t>684 250</w:t>
      </w:r>
      <w:r w:rsidR="008730F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рублей.</w:t>
      </w:r>
    </w:p>
    <w:p w:rsidR="00477F10" w:rsidRPr="00995520" w:rsidRDefault="00477F10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36098"/>
    <w:rsid w:val="00062E6D"/>
    <w:rsid w:val="00067D67"/>
    <w:rsid w:val="000B40CF"/>
    <w:rsid w:val="000B599B"/>
    <w:rsid w:val="000E4070"/>
    <w:rsid w:val="00147C9E"/>
    <w:rsid w:val="001840F1"/>
    <w:rsid w:val="001B375C"/>
    <w:rsid w:val="001C7666"/>
    <w:rsid w:val="001D19E2"/>
    <w:rsid w:val="001D4243"/>
    <w:rsid w:val="002205AF"/>
    <w:rsid w:val="002306E2"/>
    <w:rsid w:val="002408E3"/>
    <w:rsid w:val="00256788"/>
    <w:rsid w:val="00263F81"/>
    <w:rsid w:val="00277D91"/>
    <w:rsid w:val="0028227E"/>
    <w:rsid w:val="00284693"/>
    <w:rsid w:val="002A0F21"/>
    <w:rsid w:val="002C72AD"/>
    <w:rsid w:val="002F00BD"/>
    <w:rsid w:val="003103C7"/>
    <w:rsid w:val="00362F86"/>
    <w:rsid w:val="003F6899"/>
    <w:rsid w:val="00445A50"/>
    <w:rsid w:val="0045029D"/>
    <w:rsid w:val="00475DFB"/>
    <w:rsid w:val="00477F10"/>
    <w:rsid w:val="004A6AE8"/>
    <w:rsid w:val="004B0FBC"/>
    <w:rsid w:val="004B35A3"/>
    <w:rsid w:val="004F7742"/>
    <w:rsid w:val="005A1BDA"/>
    <w:rsid w:val="005C673E"/>
    <w:rsid w:val="005E5950"/>
    <w:rsid w:val="006A14F3"/>
    <w:rsid w:val="006D77AB"/>
    <w:rsid w:val="0071642F"/>
    <w:rsid w:val="007624BA"/>
    <w:rsid w:val="00770148"/>
    <w:rsid w:val="007C060E"/>
    <w:rsid w:val="00812E5D"/>
    <w:rsid w:val="0082715B"/>
    <w:rsid w:val="008653CB"/>
    <w:rsid w:val="008730F2"/>
    <w:rsid w:val="00880875"/>
    <w:rsid w:val="008C15A4"/>
    <w:rsid w:val="008D18BE"/>
    <w:rsid w:val="008D4531"/>
    <w:rsid w:val="008E5E79"/>
    <w:rsid w:val="00907193"/>
    <w:rsid w:val="00925AF1"/>
    <w:rsid w:val="009447AD"/>
    <w:rsid w:val="00981CD8"/>
    <w:rsid w:val="00982740"/>
    <w:rsid w:val="0099218C"/>
    <w:rsid w:val="00995520"/>
    <w:rsid w:val="009C4A25"/>
    <w:rsid w:val="009F457C"/>
    <w:rsid w:val="00A01C3A"/>
    <w:rsid w:val="00A044AB"/>
    <w:rsid w:val="00A07447"/>
    <w:rsid w:val="00A41B24"/>
    <w:rsid w:val="00A46E71"/>
    <w:rsid w:val="00A550F3"/>
    <w:rsid w:val="00A67FBB"/>
    <w:rsid w:val="00A8723E"/>
    <w:rsid w:val="00A921E1"/>
    <w:rsid w:val="00BD659A"/>
    <w:rsid w:val="00BF333F"/>
    <w:rsid w:val="00BF6217"/>
    <w:rsid w:val="00C010A8"/>
    <w:rsid w:val="00C2001E"/>
    <w:rsid w:val="00C53028"/>
    <w:rsid w:val="00C76370"/>
    <w:rsid w:val="00C92384"/>
    <w:rsid w:val="00CA769C"/>
    <w:rsid w:val="00CC7F9A"/>
    <w:rsid w:val="00CF7E45"/>
    <w:rsid w:val="00D47A0F"/>
    <w:rsid w:val="00D71DCD"/>
    <w:rsid w:val="00D72219"/>
    <w:rsid w:val="00DD2CD4"/>
    <w:rsid w:val="00DE3A62"/>
    <w:rsid w:val="00E00E9B"/>
    <w:rsid w:val="00E03C23"/>
    <w:rsid w:val="00E753A5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251B2"/>
  <w15:docId w15:val="{716A43F2-DFB6-4552-AD59-BCFE1937E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2306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91</cp:revision>
  <cp:lastPrinted>2018-12-04T07:14:00Z</cp:lastPrinted>
  <dcterms:created xsi:type="dcterms:W3CDTF">2024-03-05T07:41:00Z</dcterms:created>
  <dcterms:modified xsi:type="dcterms:W3CDTF">2025-07-31T10:05:00Z</dcterms:modified>
</cp:coreProperties>
</file>